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CEC6D" w14:textId="1BE18939" w:rsidR="00F54F57" w:rsidRPr="00ED5D60" w:rsidRDefault="00E8646A" w:rsidP="00F54F57">
      <w:pPr>
        <w:spacing w:after="200" w:line="276" w:lineRule="auto"/>
        <w:jc w:val="right"/>
        <w:rPr>
          <w:rFonts w:ascii="Arial Narrow" w:eastAsia="Times New Roman" w:hAnsi="Arial Narrow" w:cs="Calibri"/>
          <w:b/>
          <w:bCs/>
        </w:rPr>
      </w:pPr>
      <w:r w:rsidRPr="00ED5D60">
        <w:rPr>
          <w:rFonts w:ascii="Arial Narrow" w:eastAsia="Times New Roman" w:hAnsi="Arial Narrow" w:cs="Calibri"/>
          <w:b/>
          <w:bCs/>
        </w:rPr>
        <w:t>Załącznik nr 1</w:t>
      </w:r>
      <w:r w:rsidR="00466A42">
        <w:rPr>
          <w:rFonts w:ascii="Arial Narrow" w:eastAsia="Times New Roman" w:hAnsi="Arial Narrow" w:cs="Calibri"/>
          <w:b/>
          <w:bCs/>
        </w:rPr>
        <w:t xml:space="preserve"> </w:t>
      </w:r>
      <w:r w:rsidRPr="00ED5D60">
        <w:rPr>
          <w:rFonts w:ascii="Arial Narrow" w:eastAsia="Times New Roman" w:hAnsi="Arial Narrow" w:cs="Calibri"/>
          <w:b/>
          <w:bCs/>
        </w:rPr>
        <w:t>do S</w:t>
      </w:r>
      <w:r w:rsidR="00F54F57" w:rsidRPr="00ED5D60">
        <w:rPr>
          <w:rFonts w:ascii="Arial Narrow" w:eastAsia="Times New Roman" w:hAnsi="Arial Narrow" w:cs="Calibri"/>
          <w:b/>
          <w:bCs/>
        </w:rPr>
        <w:t>WZ</w:t>
      </w:r>
      <w:r w:rsidRPr="00ED5D60">
        <w:rPr>
          <w:rFonts w:ascii="Arial Narrow" w:eastAsia="Times New Roman" w:hAnsi="Arial Narrow" w:cs="Calibri"/>
          <w:b/>
          <w:bCs/>
        </w:rPr>
        <w:t xml:space="preserve"> – Formularz oferty</w:t>
      </w:r>
    </w:p>
    <w:p w14:paraId="1246F16F" w14:textId="5ECF9EBE" w:rsidR="00F54F57" w:rsidRPr="00DD577D" w:rsidRDefault="00E8646A" w:rsidP="00ED5D60">
      <w:pPr>
        <w:spacing w:after="0" w:line="276" w:lineRule="auto"/>
        <w:jc w:val="center"/>
        <w:rPr>
          <w:rFonts w:ascii="Arial Narrow" w:eastAsia="Times New Roman" w:hAnsi="Arial Narrow" w:cs="Calibri"/>
          <w:b/>
          <w:bCs/>
          <w:sz w:val="32"/>
          <w:szCs w:val="32"/>
        </w:rPr>
      </w:pPr>
      <w:r w:rsidRPr="00DD577D">
        <w:rPr>
          <w:rFonts w:ascii="Arial Narrow" w:eastAsia="Times New Roman" w:hAnsi="Arial Narrow" w:cs="Calibri"/>
          <w:b/>
          <w:bCs/>
          <w:sz w:val="32"/>
          <w:szCs w:val="32"/>
        </w:rPr>
        <w:t>OFERTA</w:t>
      </w:r>
    </w:p>
    <w:p w14:paraId="75F8F369" w14:textId="2FA2839E" w:rsidR="00DD577D" w:rsidRPr="00DD577D" w:rsidRDefault="00DD577D" w:rsidP="00DD577D">
      <w:pPr>
        <w:spacing w:after="0" w:line="276" w:lineRule="auto"/>
        <w:jc w:val="center"/>
        <w:outlineLvl w:val="0"/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</w:pPr>
      <w:bookmarkStart w:id="0" w:name="_Hlk87593905"/>
      <w:r w:rsidRPr="00DD577D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t>„</w:t>
      </w:r>
      <w:bookmarkStart w:id="1" w:name="_Hlk96405206"/>
      <w:r w:rsidR="000B1285" w:rsidRPr="000B1285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t>Dostawa fabrycznie nowego sprzętu i aparatury medycznej dla NZOZ Szpital im. prof. Zbigniewa Religi w Słubicach Sp. z o. o.</w:t>
      </w:r>
      <w:r w:rsidRPr="00DD577D">
        <w:rPr>
          <w:rFonts w:ascii="Arial Narrow" w:eastAsia="Arial" w:hAnsi="Arial Narrow" w:cs="Arial"/>
          <w:b/>
          <w:bCs/>
          <w:kern w:val="36"/>
          <w:sz w:val="32"/>
          <w:szCs w:val="32"/>
          <w:lang w:eastAsia="pl-PL" w:bidi="pl-PL"/>
        </w:rPr>
        <w:t>”</w:t>
      </w:r>
      <w:bookmarkEnd w:id="1"/>
    </w:p>
    <w:bookmarkEnd w:id="0"/>
    <w:p w14:paraId="1CE95544" w14:textId="3E78C435" w:rsidR="00DD577D" w:rsidRDefault="00DD577D" w:rsidP="00DD577D">
      <w:pPr>
        <w:spacing w:after="0" w:line="276" w:lineRule="auto"/>
        <w:jc w:val="center"/>
        <w:rPr>
          <w:rFonts w:ascii="Arial Narrow" w:eastAsia="Times New Roman" w:hAnsi="Arial Narrow" w:cs="Arial"/>
          <w:bCs/>
        </w:rPr>
      </w:pPr>
    </w:p>
    <w:p w14:paraId="3A0BE911" w14:textId="77777777" w:rsidR="00DD577D" w:rsidRPr="00ED5D60" w:rsidRDefault="00DD577D" w:rsidP="00DD577D">
      <w:pPr>
        <w:spacing w:after="0" w:line="276" w:lineRule="auto"/>
        <w:jc w:val="center"/>
        <w:rPr>
          <w:rFonts w:ascii="Arial Narrow" w:eastAsia="Times New Roman" w:hAnsi="Arial Narrow" w:cs="Calibri"/>
          <w:b/>
          <w:bCs/>
        </w:rPr>
      </w:pPr>
    </w:p>
    <w:p w14:paraId="59E62F10" w14:textId="6C9C6B02" w:rsidR="00F54F57" w:rsidRPr="00ED5D60" w:rsidRDefault="00FB75DC" w:rsidP="00F54F57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360"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Times New Roman"/>
        </w:rPr>
        <w:t>Dane Wykonawcy</w:t>
      </w:r>
      <w:r w:rsidR="00BE162E" w:rsidRPr="00ED5D60">
        <w:rPr>
          <w:rFonts w:ascii="Arial Narrow" w:eastAsia="Times New Roman" w:hAnsi="Arial Narrow" w:cs="Times New Roman"/>
        </w:rPr>
        <w:t>:</w:t>
      </w:r>
    </w:p>
    <w:tbl>
      <w:tblPr>
        <w:tblW w:w="907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FB75DC" w:rsidRPr="00ED5D60" w14:paraId="3CCC98F3" w14:textId="77777777" w:rsidTr="00D93058">
        <w:trPr>
          <w:cantSplit/>
          <w:trHeight w:val="73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602B0" w14:textId="0B93A4F0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b/>
              </w:rPr>
              <w:t>Nazwa (firma) i adres Wykonawcy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1C698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spacing w:line="360" w:lineRule="auto"/>
              <w:ind w:left="176"/>
              <w:rPr>
                <w:rFonts w:ascii="Arial Narrow" w:hAnsi="Arial Narrow" w:cs="Times New Roman"/>
              </w:rPr>
            </w:pPr>
          </w:p>
        </w:tc>
      </w:tr>
      <w:tr w:rsidR="00FB75DC" w:rsidRPr="00ED5D60" w14:paraId="26A619A9" w14:textId="77777777" w:rsidTr="00D93058">
        <w:trPr>
          <w:cantSplit/>
          <w:trHeight w:val="42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730E" w14:textId="77777777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  <w:lang w:eastAsia="x-none"/>
              </w:rPr>
            </w:pPr>
            <w:r w:rsidRPr="00ED5D60">
              <w:rPr>
                <w:rFonts w:ascii="Arial Narrow" w:hAnsi="Arial Narrow" w:cs="Times New Roman"/>
                <w:b/>
              </w:rPr>
              <w:t>Numer  NIP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8C37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spacing w:line="360" w:lineRule="auto"/>
              <w:rPr>
                <w:rFonts w:ascii="Arial Narrow" w:hAnsi="Arial Narrow" w:cs="Times New Roman"/>
              </w:rPr>
            </w:pPr>
          </w:p>
        </w:tc>
      </w:tr>
      <w:tr w:rsidR="00FB75DC" w:rsidRPr="00ED5D60" w14:paraId="0D87451A" w14:textId="77777777" w:rsidTr="00D93058">
        <w:trPr>
          <w:cantSplit/>
          <w:trHeight w:val="38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32FA7" w14:textId="77777777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b/>
              </w:rPr>
              <w:t>Numer REGON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7E98B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spacing w:line="360" w:lineRule="auto"/>
              <w:rPr>
                <w:rFonts w:ascii="Arial Narrow" w:hAnsi="Arial Narrow" w:cs="Times New Roman"/>
              </w:rPr>
            </w:pPr>
          </w:p>
        </w:tc>
      </w:tr>
      <w:tr w:rsidR="00FB75DC" w:rsidRPr="00ED5D60" w14:paraId="182B85C2" w14:textId="77777777" w:rsidTr="00D93058">
        <w:trPr>
          <w:cantSplit/>
          <w:trHeight w:val="41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360D9" w14:textId="77777777" w:rsidR="00BE162E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b/>
              </w:rPr>
              <w:t>Adres do korespondencji</w:t>
            </w:r>
          </w:p>
          <w:p w14:paraId="1972B47D" w14:textId="00F72174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i/>
              </w:rPr>
              <w:t xml:space="preserve"> </w:t>
            </w:r>
            <w:r w:rsidR="00BE162E" w:rsidRPr="00ED5D60">
              <w:rPr>
                <w:rFonts w:ascii="Arial Narrow" w:hAnsi="Arial Narrow" w:cs="Times New Roman"/>
                <w:i/>
              </w:rPr>
              <w:t>(</w:t>
            </w:r>
            <w:r w:rsidRPr="00ED5D60">
              <w:rPr>
                <w:rFonts w:ascii="Arial Narrow" w:hAnsi="Arial Narrow" w:cs="Times New Roman"/>
                <w:i/>
              </w:rPr>
              <w:t>jeśli jest inny niż adres Wykonawcy wskazany wyżej</w:t>
            </w:r>
            <w:r w:rsidR="00BE162E" w:rsidRPr="00ED5D60">
              <w:rPr>
                <w:rFonts w:ascii="Arial Narrow" w:hAnsi="Arial Narrow" w:cs="Times New Roman"/>
                <w:i/>
              </w:rPr>
              <w:t>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E22B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ind w:right="1"/>
              <w:rPr>
                <w:rFonts w:ascii="Arial Narrow" w:hAnsi="Arial Narrow" w:cs="Times New Roman"/>
              </w:rPr>
            </w:pPr>
          </w:p>
        </w:tc>
      </w:tr>
      <w:tr w:rsidR="00FB75DC" w:rsidRPr="00ED5D60" w14:paraId="6C076E4B" w14:textId="77777777" w:rsidTr="00D93058">
        <w:trPr>
          <w:cantSplit/>
          <w:trHeight w:val="64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19CC" w14:textId="77777777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b/>
              </w:rPr>
              <w:t>Numer telefonu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9B67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ind w:left="175" w:right="1"/>
              <w:rPr>
                <w:rFonts w:ascii="Arial Narrow" w:hAnsi="Arial Narrow" w:cs="Times New Roman"/>
              </w:rPr>
            </w:pPr>
          </w:p>
        </w:tc>
      </w:tr>
      <w:tr w:rsidR="00FB75DC" w:rsidRPr="00ED5D60" w14:paraId="40C31328" w14:textId="77777777" w:rsidTr="00D93058">
        <w:trPr>
          <w:cantSplit/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3611" w14:textId="77777777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  <w:bCs/>
              </w:rPr>
            </w:pPr>
            <w:r w:rsidRPr="00ED5D60">
              <w:rPr>
                <w:rFonts w:ascii="Arial Narrow" w:hAnsi="Arial Narrow" w:cs="Times New Roman"/>
                <w:b/>
                <w:bCs/>
              </w:rPr>
              <w:t>Adres e-mail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A3012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ind w:left="175" w:right="1"/>
              <w:rPr>
                <w:rFonts w:ascii="Arial Narrow" w:hAnsi="Arial Narrow" w:cs="Times New Roman"/>
              </w:rPr>
            </w:pPr>
          </w:p>
        </w:tc>
      </w:tr>
    </w:tbl>
    <w:p w14:paraId="639A5FF6" w14:textId="77777777" w:rsidR="00FB75DC" w:rsidRPr="00ED5D60" w:rsidRDefault="00FB75DC" w:rsidP="00FB75D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284"/>
        <w:rPr>
          <w:rFonts w:ascii="Arial Narrow" w:eastAsia="Times New Roman" w:hAnsi="Arial Narrow" w:cs="Cambria"/>
          <w:vertAlign w:val="superscript"/>
        </w:rPr>
      </w:pPr>
    </w:p>
    <w:p w14:paraId="4D37E2A8" w14:textId="394FA2D7" w:rsidR="00F54F57" w:rsidRPr="00ED5D60" w:rsidRDefault="00F54F57" w:rsidP="00F54F57">
      <w:pPr>
        <w:widowControl w:val="0"/>
        <w:numPr>
          <w:ilvl w:val="0"/>
          <w:numId w:val="1"/>
        </w:numPr>
        <w:tabs>
          <w:tab w:val="num" w:pos="0"/>
          <w:tab w:val="left" w:pos="284"/>
          <w:tab w:val="left" w:pos="2835"/>
          <w:tab w:val="left" w:pos="8364"/>
        </w:tabs>
        <w:suppressAutoHyphens/>
        <w:spacing w:after="0" w:line="240" w:lineRule="auto"/>
        <w:ind w:left="284" w:hanging="284"/>
        <w:rPr>
          <w:rFonts w:ascii="Arial Narrow" w:eastAsia="Times New Roman" w:hAnsi="Arial Narrow" w:cs="Cambria"/>
          <w:vertAlign w:val="superscript"/>
        </w:rPr>
      </w:pPr>
      <w:r w:rsidRPr="00ED5D60">
        <w:rPr>
          <w:rFonts w:ascii="Arial Narrow" w:eastAsia="Times New Roman" w:hAnsi="Arial Narrow" w:cs="Cambria"/>
        </w:rPr>
        <w:t xml:space="preserve">Składam </w:t>
      </w:r>
      <w:r w:rsidRPr="00ED5D60">
        <w:rPr>
          <w:rFonts w:ascii="Arial Narrow" w:eastAsia="Times New Roman" w:hAnsi="Arial Narrow" w:cs="Cambria"/>
          <w:bCs/>
        </w:rPr>
        <w:t>(my)</w:t>
      </w:r>
      <w:r w:rsidRPr="00ED5D60">
        <w:rPr>
          <w:rFonts w:ascii="Arial Narrow" w:eastAsia="Times New Roman" w:hAnsi="Arial Narrow" w:cs="Cambria"/>
        </w:rPr>
        <w:t xml:space="preserve"> niniejszą ofertę przetargową we własnym imieniu / jako lider w konsorcjum zarządzanego  przez ………..……………………………………………………….…………………….................. (nazwa lidera)*.  Partnerem w konsorcjum jest </w:t>
      </w:r>
      <w:r w:rsidR="00ED5D60">
        <w:rPr>
          <w:rFonts w:ascii="Arial Narrow" w:eastAsia="Times New Roman" w:hAnsi="Arial Narrow" w:cs="Cambria"/>
        </w:rPr>
        <w:t xml:space="preserve">…………………………………………………………………………………………. </w:t>
      </w:r>
      <w:r w:rsidRPr="00ED5D60">
        <w:rPr>
          <w:rFonts w:ascii="Arial Narrow" w:eastAsia="Times New Roman" w:hAnsi="Arial Narrow" w:cs="Cambria"/>
        </w:rPr>
        <w:t xml:space="preserve">………………………………………………………………………………………………………………………………………. </w:t>
      </w:r>
      <w:r w:rsidRPr="00ED5D60">
        <w:rPr>
          <w:rFonts w:ascii="Arial Narrow" w:eastAsia="Times New Roman" w:hAnsi="Arial Narrow" w:cs="Cambria"/>
          <w:vertAlign w:val="superscript"/>
        </w:rPr>
        <w:t>(</w:t>
      </w:r>
      <w:r w:rsidRPr="00ED5D60">
        <w:rPr>
          <w:rFonts w:ascii="Arial Narrow" w:eastAsia="Times New Roman" w:hAnsi="Arial Narrow" w:cs="Cambria"/>
          <w:b/>
          <w:i/>
          <w:vertAlign w:val="superscript"/>
        </w:rPr>
        <w:t>*niepotrzebne skreślić</w:t>
      </w:r>
      <w:r w:rsidRPr="00ED5D60">
        <w:rPr>
          <w:rFonts w:ascii="Arial Narrow" w:eastAsia="Times New Roman" w:hAnsi="Arial Narrow" w:cs="Cambria"/>
          <w:i/>
          <w:vertAlign w:val="superscript"/>
        </w:rPr>
        <w:t xml:space="preserve"> – w przypadku braku skreślenia Zamawiający uzna, że ofertę złożono we własnym imieniu</w:t>
      </w:r>
      <w:r w:rsidRPr="00ED5D60">
        <w:rPr>
          <w:rFonts w:ascii="Arial Narrow" w:eastAsia="Times New Roman" w:hAnsi="Arial Narrow" w:cs="Cambria"/>
          <w:b/>
          <w:i/>
          <w:vertAlign w:val="superscript"/>
        </w:rPr>
        <w:t>)</w:t>
      </w:r>
    </w:p>
    <w:p w14:paraId="7F950D05" w14:textId="2516F5A5" w:rsidR="0075053A" w:rsidRPr="0075053A" w:rsidRDefault="00F54F57" w:rsidP="0098522A">
      <w:pPr>
        <w:widowControl w:val="0"/>
        <w:numPr>
          <w:ilvl w:val="0"/>
          <w:numId w:val="1"/>
        </w:numPr>
        <w:tabs>
          <w:tab w:val="num" w:pos="0"/>
          <w:tab w:val="left" w:pos="284"/>
          <w:tab w:val="left" w:pos="2835"/>
          <w:tab w:val="left" w:pos="8364"/>
        </w:tabs>
        <w:suppressAutoHyphens/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  <w:b/>
          <w:bCs/>
        </w:rPr>
      </w:pPr>
      <w:r w:rsidRPr="00DD577D">
        <w:rPr>
          <w:rFonts w:ascii="Arial Narrow" w:eastAsia="Times New Roman" w:hAnsi="Arial Narrow" w:cs="Calibri"/>
        </w:rPr>
        <w:t xml:space="preserve"> </w:t>
      </w:r>
      <w:r w:rsidRPr="00DD577D">
        <w:rPr>
          <w:rFonts w:ascii="Arial Narrow" w:eastAsia="Times New Roman" w:hAnsi="Arial Narrow" w:cs="Times New Roman"/>
        </w:rPr>
        <w:t>Oferuję wykonanie zamówienia za całkowitą cenę</w:t>
      </w:r>
      <w:r w:rsidR="00A5005D">
        <w:rPr>
          <w:rFonts w:ascii="Arial Narrow" w:eastAsia="Times New Roman" w:hAnsi="Arial Narrow" w:cs="Times New Roman"/>
        </w:rPr>
        <w:t>.</w:t>
      </w:r>
      <w:r w:rsidR="00ED5D60" w:rsidRPr="00DD577D">
        <w:rPr>
          <w:rFonts w:ascii="Arial Narrow" w:eastAsia="Times New Roman" w:hAnsi="Arial Narrow" w:cs="Times New Roman"/>
        </w:rPr>
        <w:t xml:space="preserve"> </w:t>
      </w:r>
    </w:p>
    <w:p w14:paraId="176CC32C" w14:textId="77777777" w:rsidR="00920F44" w:rsidRDefault="00920F44" w:rsidP="00827D07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</w:rPr>
      </w:pPr>
    </w:p>
    <w:p w14:paraId="69E13E3E" w14:textId="4FF8D0BD" w:rsidR="003246AB" w:rsidRDefault="00920F44" w:rsidP="00827D07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</w:rPr>
      </w:pPr>
      <w:r w:rsidRPr="00920F44">
        <w:rPr>
          <w:rFonts w:ascii="Arial Narrow" w:eastAsia="Times New Roman" w:hAnsi="Arial Narrow" w:cs="Times New Roman"/>
          <w:b/>
          <w:bCs/>
        </w:rPr>
        <w:t>UWAGA!!! Należy wypełnić tylko tę część, na którą Wykonawca składa ofertę. Pozostałe winne być przekreślone lub mogą zostać usunięte.</w:t>
      </w:r>
    </w:p>
    <w:p w14:paraId="428820A9" w14:textId="77777777" w:rsidR="00920F44" w:rsidRDefault="00920F44" w:rsidP="00827D07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  <w:highlight w:val="yellow"/>
        </w:rPr>
      </w:pPr>
    </w:p>
    <w:p w14:paraId="07124580" w14:textId="77777777" w:rsidR="00827D07" w:rsidRDefault="00827D07" w:rsidP="00827D07">
      <w:pPr>
        <w:pStyle w:val="Akapitzlist"/>
        <w:widowControl w:val="0"/>
        <w:numPr>
          <w:ilvl w:val="0"/>
          <w:numId w:val="7"/>
        </w:numPr>
        <w:tabs>
          <w:tab w:val="left" w:pos="399"/>
        </w:tabs>
        <w:spacing w:after="0" w:line="276" w:lineRule="auto"/>
        <w:jc w:val="both"/>
        <w:rPr>
          <w:rFonts w:ascii="Arial Narrow" w:eastAsia="Arial" w:hAnsi="Arial Narrow" w:cs="Arial"/>
          <w:b/>
          <w:color w:val="000000"/>
          <w:lang w:eastAsia="pl-PL" w:bidi="pl-PL"/>
        </w:rPr>
      </w:pPr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>Część I Zestaw endoskopowy</w:t>
      </w:r>
    </w:p>
    <w:p w14:paraId="177BDA81" w14:textId="481C16F3" w:rsidR="00827D07" w:rsidRPr="00827D07" w:rsidRDefault="00827D07" w:rsidP="00827D07">
      <w:pPr>
        <w:pStyle w:val="Akapitzlist"/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1287"/>
        <w:jc w:val="both"/>
        <w:rPr>
          <w:rFonts w:ascii="Arial Narrow" w:eastAsia="Times New Roman" w:hAnsi="Arial Narrow" w:cs="Times New Roman"/>
        </w:rPr>
      </w:pPr>
      <w:bookmarkStart w:id="2" w:name="_Hlk201700617"/>
      <w:r w:rsidRPr="00827D07">
        <w:rPr>
          <w:rFonts w:ascii="Arial Narrow" w:eastAsia="Times New Roman" w:hAnsi="Arial Narrow" w:cs="Times New Roman"/>
        </w:rPr>
        <w:t>Cena netto: ………………………zł (słownie: …………………..)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VAT: ………………………….. zł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cena brutto:…………………….……..zł (słownie: …………………..).</w:t>
      </w:r>
    </w:p>
    <w:bookmarkEnd w:id="2"/>
    <w:p w14:paraId="63010329" w14:textId="77777777" w:rsidR="00827D07" w:rsidRDefault="00827D07" w:rsidP="00827D07">
      <w:pPr>
        <w:pStyle w:val="Akapitzlist"/>
        <w:widowControl w:val="0"/>
        <w:numPr>
          <w:ilvl w:val="0"/>
          <w:numId w:val="7"/>
        </w:numPr>
        <w:tabs>
          <w:tab w:val="left" w:pos="399"/>
        </w:tabs>
        <w:spacing w:after="0" w:line="276" w:lineRule="auto"/>
        <w:jc w:val="both"/>
        <w:rPr>
          <w:rFonts w:ascii="Arial Narrow" w:eastAsia="Arial" w:hAnsi="Arial Narrow" w:cs="Arial"/>
          <w:b/>
          <w:color w:val="000000"/>
          <w:lang w:eastAsia="pl-PL" w:bidi="pl-PL"/>
        </w:rPr>
      </w:pPr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>Część II Zintegrowana platforma analityczna</w:t>
      </w:r>
    </w:p>
    <w:p w14:paraId="0115A4B4" w14:textId="1A892947" w:rsidR="00827D07" w:rsidRPr="00827D07" w:rsidRDefault="00827D07" w:rsidP="00827D07">
      <w:pPr>
        <w:pStyle w:val="Akapitzlist"/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1287"/>
        <w:jc w:val="both"/>
        <w:rPr>
          <w:rFonts w:ascii="Arial Narrow" w:eastAsia="Times New Roman" w:hAnsi="Arial Narrow" w:cs="Times New Roman"/>
        </w:rPr>
      </w:pPr>
      <w:r w:rsidRPr="00827D07">
        <w:rPr>
          <w:rFonts w:ascii="Arial Narrow" w:eastAsia="Times New Roman" w:hAnsi="Arial Narrow" w:cs="Times New Roman"/>
        </w:rPr>
        <w:t>Cena netto: ………………………zł (słownie: …………………..)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VAT: ………………………….. zł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cena brutto:…………………….……..zł (słownie: …………………..).</w:t>
      </w:r>
    </w:p>
    <w:p w14:paraId="38E3168F" w14:textId="77777777" w:rsidR="00827D07" w:rsidRDefault="00827D07" w:rsidP="00827D07">
      <w:pPr>
        <w:pStyle w:val="Akapitzlist"/>
        <w:widowControl w:val="0"/>
        <w:numPr>
          <w:ilvl w:val="0"/>
          <w:numId w:val="7"/>
        </w:numPr>
        <w:tabs>
          <w:tab w:val="left" w:pos="399"/>
        </w:tabs>
        <w:spacing w:after="0" w:line="276" w:lineRule="auto"/>
        <w:jc w:val="both"/>
        <w:rPr>
          <w:rFonts w:ascii="Arial Narrow" w:eastAsia="Arial" w:hAnsi="Arial Narrow" w:cs="Arial"/>
          <w:b/>
          <w:color w:val="000000"/>
          <w:lang w:eastAsia="pl-PL" w:bidi="pl-PL"/>
        </w:rPr>
      </w:pPr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 xml:space="preserve">Część III Gazometr z </w:t>
      </w:r>
      <w:proofErr w:type="spellStart"/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>kooksymetrem</w:t>
      </w:r>
      <w:proofErr w:type="spellEnd"/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 xml:space="preserve"> </w:t>
      </w:r>
    </w:p>
    <w:p w14:paraId="59BA9AB9" w14:textId="78374671" w:rsidR="00827D07" w:rsidRPr="00827D07" w:rsidRDefault="00827D07" w:rsidP="00827D07">
      <w:pPr>
        <w:pStyle w:val="Akapitzlist"/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1287"/>
        <w:jc w:val="both"/>
        <w:rPr>
          <w:rFonts w:ascii="Arial Narrow" w:eastAsia="Times New Roman" w:hAnsi="Arial Narrow" w:cs="Times New Roman"/>
        </w:rPr>
      </w:pPr>
      <w:r w:rsidRPr="00827D07">
        <w:rPr>
          <w:rFonts w:ascii="Arial Narrow" w:eastAsia="Times New Roman" w:hAnsi="Arial Narrow" w:cs="Times New Roman"/>
        </w:rPr>
        <w:t>Cena netto: ………………………zł (słownie: …………………..)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VAT: ………………………….. zł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cena brutto:…………………….……..zł (słownie: …………………..).</w:t>
      </w:r>
    </w:p>
    <w:p w14:paraId="7AE53D8B" w14:textId="77777777" w:rsidR="00827D07" w:rsidRDefault="00827D07" w:rsidP="00827D07">
      <w:pPr>
        <w:pStyle w:val="Akapitzlist"/>
        <w:widowControl w:val="0"/>
        <w:numPr>
          <w:ilvl w:val="0"/>
          <w:numId w:val="7"/>
        </w:numPr>
        <w:tabs>
          <w:tab w:val="left" w:pos="399"/>
        </w:tabs>
        <w:spacing w:after="0" w:line="276" w:lineRule="auto"/>
        <w:jc w:val="both"/>
        <w:rPr>
          <w:rFonts w:ascii="Arial Narrow" w:eastAsia="Arial" w:hAnsi="Arial Narrow" w:cs="Arial"/>
          <w:b/>
          <w:color w:val="000000"/>
          <w:lang w:eastAsia="pl-PL" w:bidi="pl-PL"/>
        </w:rPr>
      </w:pPr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>Część IV Półautomatyczny czytnik paskowy</w:t>
      </w:r>
    </w:p>
    <w:p w14:paraId="51DABFEA" w14:textId="1FEC36E0" w:rsidR="00827D07" w:rsidRPr="00827D07" w:rsidRDefault="00827D07" w:rsidP="00827D07">
      <w:pPr>
        <w:pStyle w:val="Akapitzlist"/>
        <w:widowControl w:val="0"/>
        <w:tabs>
          <w:tab w:val="left" w:pos="399"/>
        </w:tabs>
        <w:spacing w:after="0" w:line="276" w:lineRule="auto"/>
        <w:ind w:left="1287"/>
        <w:jc w:val="both"/>
        <w:rPr>
          <w:rFonts w:ascii="Arial Narrow" w:eastAsia="Arial" w:hAnsi="Arial Narrow" w:cs="Arial"/>
          <w:bCs/>
          <w:color w:val="000000"/>
          <w:lang w:eastAsia="pl-PL" w:bidi="pl-PL"/>
        </w:rPr>
      </w:pPr>
      <w:r w:rsidRPr="00827D07">
        <w:rPr>
          <w:rFonts w:ascii="Arial Narrow" w:eastAsia="Arial" w:hAnsi="Arial Narrow" w:cs="Arial"/>
          <w:bCs/>
          <w:color w:val="000000"/>
          <w:lang w:eastAsia="pl-PL" w:bidi="pl-PL"/>
        </w:rPr>
        <w:t>Cena netto: ………………………zł (słownie: …………………..), VAT: ………………………….. zł, cena brutto:…………………….……..zł (słownie: …………………..).</w:t>
      </w:r>
    </w:p>
    <w:p w14:paraId="4776F648" w14:textId="77777777" w:rsidR="00827D07" w:rsidRDefault="00827D07" w:rsidP="00827D07">
      <w:pPr>
        <w:pStyle w:val="Akapitzlist"/>
        <w:widowControl w:val="0"/>
        <w:numPr>
          <w:ilvl w:val="0"/>
          <w:numId w:val="7"/>
        </w:numPr>
        <w:tabs>
          <w:tab w:val="left" w:pos="399"/>
        </w:tabs>
        <w:spacing w:after="0" w:line="276" w:lineRule="auto"/>
        <w:jc w:val="both"/>
        <w:rPr>
          <w:rFonts w:ascii="Arial Narrow" w:eastAsia="Arial" w:hAnsi="Arial Narrow" w:cs="Arial"/>
          <w:b/>
          <w:color w:val="000000"/>
          <w:lang w:eastAsia="pl-PL" w:bidi="pl-PL"/>
        </w:rPr>
      </w:pPr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>Część V Automatyczny analizator hematologiczny</w:t>
      </w:r>
    </w:p>
    <w:p w14:paraId="16F2BC2C" w14:textId="2C62C7AA" w:rsidR="00827D07" w:rsidRPr="00827D07" w:rsidRDefault="00827D07" w:rsidP="00827D07">
      <w:pPr>
        <w:pStyle w:val="Akapitzlist"/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1287"/>
        <w:jc w:val="both"/>
        <w:rPr>
          <w:rFonts w:ascii="Arial Narrow" w:eastAsia="Times New Roman" w:hAnsi="Arial Narrow" w:cs="Times New Roman"/>
        </w:rPr>
      </w:pPr>
      <w:r w:rsidRPr="00827D07">
        <w:rPr>
          <w:rFonts w:ascii="Arial Narrow" w:eastAsia="Times New Roman" w:hAnsi="Arial Narrow" w:cs="Times New Roman"/>
        </w:rPr>
        <w:t>Cena netto: ………………………zł (słownie: …………………..)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VAT: ………………………….. zł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lastRenderedPageBreak/>
        <w:t>cena brutto:…………………….……..zł (słownie: …………………..).</w:t>
      </w:r>
    </w:p>
    <w:p w14:paraId="39D2FA81" w14:textId="77777777" w:rsidR="00827D07" w:rsidRDefault="00827D07" w:rsidP="00827D07">
      <w:pPr>
        <w:pStyle w:val="Akapitzlist"/>
        <w:widowControl w:val="0"/>
        <w:numPr>
          <w:ilvl w:val="0"/>
          <w:numId w:val="7"/>
        </w:numPr>
        <w:tabs>
          <w:tab w:val="left" w:pos="399"/>
        </w:tabs>
        <w:spacing w:after="0" w:line="276" w:lineRule="auto"/>
        <w:jc w:val="both"/>
        <w:rPr>
          <w:rFonts w:ascii="Arial Narrow" w:eastAsia="Arial" w:hAnsi="Arial Narrow" w:cs="Arial"/>
          <w:b/>
          <w:color w:val="000000"/>
          <w:lang w:eastAsia="pl-PL" w:bidi="pl-PL"/>
        </w:rPr>
      </w:pPr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>Część VI Automatyczny koagulator</w:t>
      </w:r>
    </w:p>
    <w:p w14:paraId="3FA692AD" w14:textId="069A283C" w:rsidR="00827D07" w:rsidRPr="00827D07" w:rsidRDefault="00827D07" w:rsidP="00827D07">
      <w:pPr>
        <w:pStyle w:val="Akapitzlist"/>
        <w:widowControl w:val="0"/>
        <w:tabs>
          <w:tab w:val="left" w:pos="399"/>
        </w:tabs>
        <w:spacing w:after="0" w:line="276" w:lineRule="auto"/>
        <w:ind w:left="1287"/>
        <w:jc w:val="both"/>
        <w:rPr>
          <w:rFonts w:ascii="Arial Narrow" w:eastAsia="Arial" w:hAnsi="Arial Narrow" w:cs="Arial"/>
          <w:bCs/>
          <w:color w:val="000000"/>
          <w:lang w:eastAsia="pl-PL" w:bidi="pl-PL"/>
        </w:rPr>
      </w:pPr>
      <w:r w:rsidRPr="00827D07">
        <w:rPr>
          <w:rFonts w:ascii="Arial Narrow" w:eastAsia="Arial" w:hAnsi="Arial Narrow" w:cs="Arial"/>
          <w:bCs/>
          <w:color w:val="000000"/>
          <w:lang w:eastAsia="pl-PL" w:bidi="pl-PL"/>
        </w:rPr>
        <w:t>Cena netto: ………………………zł (słownie: …………………..), VAT: ………………………….. zł, cena brutto:…………………….……..zł (słownie: …………………..).</w:t>
      </w:r>
    </w:p>
    <w:p w14:paraId="6DE0F23D" w14:textId="77777777" w:rsidR="00827D07" w:rsidRDefault="00827D07" w:rsidP="00827D07">
      <w:pPr>
        <w:pStyle w:val="Akapitzlist"/>
        <w:widowControl w:val="0"/>
        <w:numPr>
          <w:ilvl w:val="0"/>
          <w:numId w:val="7"/>
        </w:numPr>
        <w:tabs>
          <w:tab w:val="left" w:pos="399"/>
        </w:tabs>
        <w:spacing w:after="0" w:line="276" w:lineRule="auto"/>
        <w:jc w:val="both"/>
        <w:rPr>
          <w:rFonts w:ascii="Arial Narrow" w:eastAsia="Arial" w:hAnsi="Arial Narrow" w:cs="Arial"/>
          <w:b/>
          <w:color w:val="000000"/>
          <w:lang w:eastAsia="pl-PL" w:bidi="pl-PL"/>
        </w:rPr>
      </w:pPr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>Część VII Wirówko-czytnik kart żelowych</w:t>
      </w:r>
    </w:p>
    <w:p w14:paraId="7EEFF9B2" w14:textId="3FD4BD67" w:rsidR="00827D07" w:rsidRPr="00827D07" w:rsidRDefault="00827D07" w:rsidP="00827D07">
      <w:pPr>
        <w:pStyle w:val="Akapitzlist"/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1287"/>
        <w:jc w:val="both"/>
        <w:rPr>
          <w:rFonts w:ascii="Arial Narrow" w:eastAsia="Times New Roman" w:hAnsi="Arial Narrow" w:cs="Times New Roman"/>
        </w:rPr>
      </w:pPr>
      <w:r w:rsidRPr="00827D07">
        <w:rPr>
          <w:rFonts w:ascii="Arial Narrow" w:eastAsia="Times New Roman" w:hAnsi="Arial Narrow" w:cs="Times New Roman"/>
        </w:rPr>
        <w:t>Cena netto: ………………………zł (słownie: …………………..)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VAT: ………………………….. zł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cena brutto:…………………….……..zł (słownie: …………………..).</w:t>
      </w:r>
    </w:p>
    <w:p w14:paraId="69BA0405" w14:textId="77777777" w:rsidR="00827D07" w:rsidRDefault="00827D07" w:rsidP="00827D07">
      <w:pPr>
        <w:pStyle w:val="Akapitzlist"/>
        <w:widowControl w:val="0"/>
        <w:numPr>
          <w:ilvl w:val="0"/>
          <w:numId w:val="7"/>
        </w:numPr>
        <w:tabs>
          <w:tab w:val="left" w:pos="399"/>
        </w:tabs>
        <w:spacing w:after="0" w:line="276" w:lineRule="auto"/>
        <w:jc w:val="both"/>
        <w:rPr>
          <w:rFonts w:ascii="Arial Narrow" w:eastAsia="Arial" w:hAnsi="Arial Narrow" w:cs="Arial"/>
          <w:b/>
          <w:color w:val="000000"/>
          <w:lang w:eastAsia="pl-PL" w:bidi="pl-PL"/>
        </w:rPr>
      </w:pPr>
      <w:r w:rsidRPr="00454A98">
        <w:rPr>
          <w:rFonts w:ascii="Arial Narrow" w:eastAsia="Arial" w:hAnsi="Arial Narrow" w:cs="Arial"/>
          <w:b/>
          <w:color w:val="000000"/>
          <w:lang w:eastAsia="pl-PL" w:bidi="pl-PL"/>
        </w:rPr>
        <w:t>Część VIII Specjalistyczna lodówko-zamrażarka do banku krwi</w:t>
      </w:r>
    </w:p>
    <w:p w14:paraId="56F0E6A3" w14:textId="77777777" w:rsidR="00827D07" w:rsidRPr="00827D07" w:rsidRDefault="00827D07" w:rsidP="00827D07">
      <w:pPr>
        <w:pStyle w:val="Akapitzlist"/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1287"/>
        <w:jc w:val="both"/>
        <w:rPr>
          <w:rFonts w:ascii="Arial Narrow" w:eastAsia="Times New Roman" w:hAnsi="Arial Narrow" w:cs="Times New Roman"/>
        </w:rPr>
      </w:pPr>
      <w:r w:rsidRPr="00827D07">
        <w:rPr>
          <w:rFonts w:ascii="Arial Narrow" w:eastAsia="Times New Roman" w:hAnsi="Arial Narrow" w:cs="Times New Roman"/>
        </w:rPr>
        <w:t>Cena netto: ………………………zł (słownie: …………………..)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VAT: ………………………….. zł</w:t>
      </w:r>
      <w:r w:rsidRPr="00827D07">
        <w:rPr>
          <w:rFonts w:ascii="Arial Narrow" w:eastAsia="Times New Roman" w:hAnsi="Arial Narrow" w:cs="Cambria"/>
          <w:vertAlign w:val="superscript"/>
        </w:rPr>
        <w:t xml:space="preserve">, </w:t>
      </w:r>
      <w:r w:rsidRPr="00827D07">
        <w:rPr>
          <w:rFonts w:ascii="Arial Narrow" w:eastAsia="Times New Roman" w:hAnsi="Arial Narrow" w:cs="Times New Roman"/>
        </w:rPr>
        <w:t>cena brutto:…………………….……..zł (słownie: …………………..).</w:t>
      </w:r>
    </w:p>
    <w:p w14:paraId="366C4DD4" w14:textId="77777777" w:rsidR="003246AB" w:rsidRPr="00ED5D60" w:rsidRDefault="003246AB" w:rsidP="00827D07">
      <w:pPr>
        <w:widowControl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</w:rPr>
      </w:pPr>
    </w:p>
    <w:p w14:paraId="3624C6FC" w14:textId="1C83DEB7" w:rsidR="00F54F57" w:rsidRPr="00ED5D60" w:rsidRDefault="00F54F57" w:rsidP="00F54F57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Times New Roman"/>
        </w:rPr>
        <w:t>Oświadczam, iż przedmiot zamówienia wyko</w:t>
      </w:r>
      <w:r w:rsidR="00E8646A" w:rsidRPr="00ED5D60">
        <w:rPr>
          <w:rFonts w:ascii="Arial Narrow" w:eastAsia="Times New Roman" w:hAnsi="Arial Narrow" w:cs="Times New Roman"/>
        </w:rPr>
        <w:t xml:space="preserve">nam </w:t>
      </w:r>
      <w:r w:rsidR="00820FBB" w:rsidRPr="00ED5D60">
        <w:rPr>
          <w:rFonts w:ascii="Arial Narrow" w:eastAsia="Times New Roman" w:hAnsi="Arial Narrow" w:cs="Times New Roman"/>
        </w:rPr>
        <w:t xml:space="preserve">ściśle </w:t>
      </w:r>
      <w:r w:rsidR="00E8646A" w:rsidRPr="00ED5D60">
        <w:rPr>
          <w:rFonts w:ascii="Arial Narrow" w:eastAsia="Times New Roman" w:hAnsi="Arial Narrow" w:cs="Times New Roman"/>
        </w:rPr>
        <w:t xml:space="preserve">w terminach </w:t>
      </w:r>
      <w:r w:rsidR="00820FBB" w:rsidRPr="00ED5D60">
        <w:rPr>
          <w:rFonts w:ascii="Arial Narrow" w:eastAsia="Times New Roman" w:hAnsi="Arial Narrow" w:cs="Times New Roman"/>
        </w:rPr>
        <w:t xml:space="preserve">i na warunkach </w:t>
      </w:r>
      <w:r w:rsidR="00E8646A" w:rsidRPr="00ED5D60">
        <w:rPr>
          <w:rFonts w:ascii="Arial Narrow" w:eastAsia="Times New Roman" w:hAnsi="Arial Narrow" w:cs="Times New Roman"/>
        </w:rPr>
        <w:t>określonych w S</w:t>
      </w:r>
      <w:r w:rsidRPr="00ED5D60">
        <w:rPr>
          <w:rFonts w:ascii="Arial Narrow" w:eastAsia="Times New Roman" w:hAnsi="Arial Narrow" w:cs="Times New Roman"/>
        </w:rPr>
        <w:t>WZ.</w:t>
      </w:r>
    </w:p>
    <w:p w14:paraId="51090A21" w14:textId="7C91F59B" w:rsidR="00915F8D" w:rsidRPr="00CA4301" w:rsidRDefault="00F54F57" w:rsidP="00CA4301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Times New Roman"/>
        </w:rPr>
        <w:t>Oświadczam, że jestem związany ofertą w terminie wskazanym w Specyfikacji Warunków Zamówienia.</w:t>
      </w:r>
    </w:p>
    <w:p w14:paraId="64606AC1" w14:textId="3FE67961" w:rsidR="00F54F57" w:rsidRPr="00ED5D60" w:rsidRDefault="00F54F57" w:rsidP="00ED5D60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Arial"/>
          <w:bCs/>
        </w:rPr>
        <w:t>Oświadczamy, że zapoznaliśmy się ze</w:t>
      </w:r>
      <w:r w:rsidR="000B3BB3">
        <w:rPr>
          <w:rFonts w:ascii="Arial Narrow" w:eastAsia="Times New Roman" w:hAnsi="Arial Narrow" w:cs="Arial"/>
          <w:bCs/>
        </w:rPr>
        <w:t xml:space="preserve"> SWZ</w:t>
      </w:r>
      <w:r w:rsidRPr="00ED5D60">
        <w:rPr>
          <w:rFonts w:ascii="Arial Narrow" w:eastAsia="Times New Roman" w:hAnsi="Arial Narrow" w:cs="Arial"/>
          <w:bCs/>
        </w:rPr>
        <w:t xml:space="preserve">, 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0B3BB3">
        <w:rPr>
          <w:rFonts w:ascii="Arial Narrow" w:eastAsia="Times New Roman" w:hAnsi="Arial Narrow" w:cs="Arial"/>
          <w:bCs/>
        </w:rPr>
        <w:t>SWZ</w:t>
      </w:r>
      <w:r w:rsidR="00820FBB" w:rsidRPr="00ED5D60">
        <w:rPr>
          <w:rFonts w:ascii="Arial Narrow" w:eastAsia="Times New Roman" w:hAnsi="Arial Narrow" w:cs="Arial"/>
          <w:bCs/>
        </w:rPr>
        <w:t xml:space="preserve"> (wraz z wyjaśnieniami i zmianami)</w:t>
      </w:r>
      <w:r w:rsidR="00E8646A" w:rsidRPr="00ED5D60">
        <w:rPr>
          <w:rFonts w:ascii="Arial Narrow" w:eastAsia="Times New Roman" w:hAnsi="Arial Narrow" w:cs="Arial"/>
          <w:bCs/>
        </w:rPr>
        <w:t>, obowiązujących przepisach prawa</w:t>
      </w:r>
      <w:r w:rsidRPr="00ED5D60">
        <w:rPr>
          <w:rFonts w:ascii="Arial Narrow" w:eastAsia="Times New Roman" w:hAnsi="Arial Narrow" w:cs="Arial"/>
          <w:bCs/>
        </w:rPr>
        <w:t xml:space="preserve"> oraz w miejscu i terminie wyznaczonym przez Zamawiającego</w:t>
      </w:r>
      <w:r w:rsidR="00DD577D">
        <w:rPr>
          <w:rFonts w:ascii="Arial Narrow" w:eastAsia="Times New Roman" w:hAnsi="Arial Narrow" w:cs="Arial"/>
          <w:bCs/>
        </w:rPr>
        <w:t>.</w:t>
      </w:r>
    </w:p>
    <w:p w14:paraId="61EC4ADF" w14:textId="77777777" w:rsidR="00F54F57" w:rsidRPr="00ED5D60" w:rsidRDefault="00F54F57" w:rsidP="00F54F57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Arial"/>
          <w:bCs/>
        </w:rPr>
        <w:t xml:space="preserve">Informujemy, że wybór oferty </w:t>
      </w:r>
      <w:r w:rsidRPr="00913210">
        <w:rPr>
          <w:rFonts w:ascii="Arial Narrow" w:eastAsia="Times New Roman" w:hAnsi="Arial Narrow" w:cs="Arial"/>
          <w:b/>
          <w:bCs/>
        </w:rPr>
        <w:t>nie będzie/będzie*</w:t>
      </w:r>
      <w:r w:rsidRPr="00ED5D60">
        <w:rPr>
          <w:rFonts w:ascii="Arial Narrow" w:eastAsia="Times New Roman" w:hAnsi="Arial Narrow" w:cs="Arial"/>
          <w:bCs/>
        </w:rPr>
        <w:t xml:space="preserve"> prowadzić do powstania u Zamawiającego  obowiązku podatkowego zgodnie z przepisami o podatku od towarów  i usług, </w:t>
      </w:r>
    </w:p>
    <w:p w14:paraId="0DAA9012" w14:textId="39A662FE" w:rsidR="00ED5D60" w:rsidRDefault="00F34546" w:rsidP="0066764C">
      <w:pPr>
        <w:spacing w:before="120" w:after="120" w:line="276" w:lineRule="auto"/>
        <w:ind w:left="284"/>
        <w:jc w:val="both"/>
        <w:rPr>
          <w:rFonts w:ascii="Arial Narrow" w:eastAsia="Times New Roman" w:hAnsi="Arial Narrow" w:cs="Arial"/>
          <w:bCs/>
        </w:rPr>
      </w:pPr>
      <w:r w:rsidRPr="00F34546">
        <w:rPr>
          <w:rFonts w:ascii="Arial Narrow" w:eastAsia="Times New Roman" w:hAnsi="Arial Narrow" w:cs="Arial"/>
          <w:bCs/>
        </w:rPr>
        <w:t>Nazwa towaru (rodzaj) lub usługi</w:t>
      </w:r>
      <w:r w:rsidR="00F54F57" w:rsidRPr="00ED5D60">
        <w:rPr>
          <w:rFonts w:ascii="Arial Narrow" w:eastAsia="Times New Roman" w:hAnsi="Arial Narrow" w:cs="Arial"/>
          <w:bCs/>
        </w:rPr>
        <w:t xml:space="preserve">, których świadczenie będzie prowadzić do powstania u Zamawiającego obowiązku podatkowego zgodnie z przepisami o podatku od towarów i usług (VAT): </w:t>
      </w:r>
    </w:p>
    <w:p w14:paraId="41014845" w14:textId="3ABBB59B" w:rsidR="00F54F57" w:rsidRPr="00ED5D60" w:rsidRDefault="00F54F57" w:rsidP="0066764C">
      <w:pPr>
        <w:spacing w:before="120" w:after="120" w:line="276" w:lineRule="auto"/>
        <w:ind w:left="284"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>______________________________________________________________________________________</w:t>
      </w:r>
    </w:p>
    <w:p w14:paraId="693E5130" w14:textId="52A08138" w:rsidR="00F54F57" w:rsidRPr="00ED5D60" w:rsidRDefault="00F54F57" w:rsidP="00F54F57">
      <w:pPr>
        <w:spacing w:before="240" w:after="240" w:line="276" w:lineRule="auto"/>
        <w:ind w:left="426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 xml:space="preserve">Wartość ww. </w:t>
      </w:r>
      <w:r w:rsidR="00F34546">
        <w:rPr>
          <w:rFonts w:ascii="Arial Narrow" w:eastAsia="Times New Roman" w:hAnsi="Arial Narrow" w:cs="Arial"/>
          <w:bCs/>
        </w:rPr>
        <w:t xml:space="preserve">towaru lub </w:t>
      </w:r>
      <w:r w:rsidRPr="00ED5D60">
        <w:rPr>
          <w:rFonts w:ascii="Arial Narrow" w:eastAsia="Times New Roman" w:hAnsi="Arial Narrow" w:cs="Arial"/>
          <w:bCs/>
        </w:rPr>
        <w:t>usług</w:t>
      </w:r>
      <w:r w:rsidR="00F34546">
        <w:rPr>
          <w:rFonts w:ascii="Arial Narrow" w:eastAsia="Times New Roman" w:hAnsi="Arial Narrow" w:cs="Arial"/>
          <w:bCs/>
        </w:rPr>
        <w:t>i</w:t>
      </w:r>
      <w:r w:rsidRPr="00ED5D60">
        <w:rPr>
          <w:rFonts w:ascii="Arial Narrow" w:eastAsia="Times New Roman" w:hAnsi="Arial Narrow" w:cs="Arial"/>
          <w:bCs/>
        </w:rPr>
        <w:t xml:space="preserve"> bez kwoty podatku od towarów i usług (VAT) wynosi: _____________________________ PLN.</w:t>
      </w:r>
    </w:p>
    <w:p w14:paraId="16BD7B47" w14:textId="1DB29390" w:rsidR="00F54F57" w:rsidRPr="00ED5D60" w:rsidRDefault="00F54F57" w:rsidP="00F54F57">
      <w:pPr>
        <w:widowControl w:val="0"/>
        <w:numPr>
          <w:ilvl w:val="0"/>
          <w:numId w:val="2"/>
        </w:numPr>
        <w:spacing w:before="240" w:after="24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>Następujące zakresy rzeczowe wchodzące w przedmiot zamówienia zamierzamy zlecić następującym podwykonawcom</w:t>
      </w:r>
      <w:r w:rsidR="00E8646A" w:rsidRPr="00ED5D60">
        <w:rPr>
          <w:rFonts w:ascii="Arial Narrow" w:eastAsia="Times New Roman" w:hAnsi="Arial Narrow" w:cs="Arial"/>
          <w:bCs/>
        </w:rPr>
        <w:t xml:space="preserve"> </w:t>
      </w:r>
      <w:r w:rsidR="00E8646A" w:rsidRPr="00ED5D60">
        <w:rPr>
          <w:rFonts w:ascii="Arial Narrow" w:eastAsia="Times New Roman" w:hAnsi="Arial Narrow" w:cs="Arial"/>
          <w:b/>
          <w:bCs/>
          <w:u w:val="single"/>
        </w:rPr>
        <w:t>(o ile są znani)</w:t>
      </w:r>
      <w:r w:rsidRPr="00ED5D60">
        <w:rPr>
          <w:rFonts w:ascii="Arial Narrow" w:eastAsia="Times New Roman" w:hAnsi="Arial Narrow" w:cs="Arial"/>
          <w:b/>
          <w:bCs/>
          <w:u w:val="single"/>
        </w:rPr>
        <w:t>:</w:t>
      </w:r>
      <w:r w:rsidRPr="00ED5D60">
        <w:rPr>
          <w:rFonts w:ascii="Arial Narrow" w:eastAsia="Times New Roman" w:hAnsi="Arial Narrow" w:cs="Arial"/>
          <w:bCs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267"/>
      </w:tblGrid>
      <w:tr w:rsidR="00F54F57" w:rsidRPr="00ED5D60" w14:paraId="4849952C" w14:textId="77777777" w:rsidTr="004B577F">
        <w:trPr>
          <w:trHeight w:val="479"/>
        </w:trPr>
        <w:tc>
          <w:tcPr>
            <w:tcW w:w="4628" w:type="dxa"/>
            <w:shd w:val="clear" w:color="auto" w:fill="auto"/>
          </w:tcPr>
          <w:p w14:paraId="7E2F084A" w14:textId="77777777" w:rsidR="00F54F57" w:rsidRPr="00ED5D60" w:rsidRDefault="00F54F57" w:rsidP="00F54F57">
            <w:pPr>
              <w:spacing w:before="240" w:after="240" w:line="276" w:lineRule="auto"/>
              <w:jc w:val="center"/>
              <w:rPr>
                <w:rFonts w:ascii="Arial Narrow" w:eastAsia="Times New Roman" w:hAnsi="Arial Narrow" w:cs="Arial"/>
                <w:bCs/>
              </w:rPr>
            </w:pPr>
            <w:r w:rsidRPr="00ED5D60">
              <w:rPr>
                <w:rFonts w:ascii="Arial Narrow" w:eastAsia="Times New Roman" w:hAnsi="Arial Narrow" w:cs="Arial"/>
                <w:bCs/>
              </w:rPr>
              <w:t>Podwykonawca (firma lub nazwa, adres)</w:t>
            </w:r>
            <w:r w:rsidRPr="00ED5D60">
              <w:rPr>
                <w:rFonts w:ascii="Arial Narrow" w:eastAsia="Times New Roman" w:hAnsi="Arial Narrow" w:cs="Arial"/>
                <w:bCs/>
              </w:rPr>
              <w:br/>
            </w:r>
          </w:p>
        </w:tc>
        <w:tc>
          <w:tcPr>
            <w:tcW w:w="4267" w:type="dxa"/>
            <w:shd w:val="clear" w:color="auto" w:fill="auto"/>
          </w:tcPr>
          <w:p w14:paraId="6D5DF33E" w14:textId="3F3076B3" w:rsidR="00F54F57" w:rsidRPr="00ED5D60" w:rsidRDefault="00F34546" w:rsidP="00F54F57">
            <w:pPr>
              <w:spacing w:before="240" w:after="240" w:line="276" w:lineRule="auto"/>
              <w:jc w:val="center"/>
              <w:rPr>
                <w:rFonts w:ascii="Arial Narrow" w:eastAsia="Times New Roman" w:hAnsi="Arial Narrow" w:cs="Arial"/>
                <w:bCs/>
              </w:rPr>
            </w:pPr>
            <w:r w:rsidRPr="00F34546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  <w:lang w:eastAsia="zh-CN"/>
              </w:rPr>
              <w:t>Część zamówienia (zakres rzeczowy) przedmiotu zamówienia, który zamierzamy powierzyć podwykonawcy</w:t>
            </w:r>
          </w:p>
        </w:tc>
      </w:tr>
      <w:tr w:rsidR="00F54F57" w:rsidRPr="00ED5D60" w14:paraId="13C13774" w14:textId="77777777" w:rsidTr="004B577F">
        <w:trPr>
          <w:trHeight w:val="353"/>
        </w:trPr>
        <w:tc>
          <w:tcPr>
            <w:tcW w:w="4628" w:type="dxa"/>
            <w:shd w:val="clear" w:color="auto" w:fill="auto"/>
          </w:tcPr>
          <w:p w14:paraId="49EC985E" w14:textId="77777777" w:rsidR="00F54F57" w:rsidRPr="00ED5D60" w:rsidRDefault="00F54F57" w:rsidP="00F54F57">
            <w:pPr>
              <w:spacing w:before="240" w:after="240" w:line="276" w:lineRule="auto"/>
              <w:jc w:val="both"/>
              <w:rPr>
                <w:rFonts w:ascii="Arial Narrow" w:eastAsia="Times New Roman" w:hAnsi="Arial Narrow" w:cs="Arial"/>
                <w:bCs/>
              </w:rPr>
            </w:pPr>
          </w:p>
        </w:tc>
        <w:tc>
          <w:tcPr>
            <w:tcW w:w="4267" w:type="dxa"/>
            <w:shd w:val="clear" w:color="auto" w:fill="auto"/>
          </w:tcPr>
          <w:p w14:paraId="149E30C2" w14:textId="77777777" w:rsidR="00F54F57" w:rsidRPr="00ED5D60" w:rsidRDefault="00F54F57" w:rsidP="00F54F57">
            <w:pPr>
              <w:spacing w:before="240" w:after="240" w:line="276" w:lineRule="auto"/>
              <w:jc w:val="both"/>
              <w:rPr>
                <w:rFonts w:ascii="Arial Narrow" w:eastAsia="Times New Roman" w:hAnsi="Arial Narrow" w:cs="Arial"/>
                <w:bCs/>
              </w:rPr>
            </w:pPr>
          </w:p>
        </w:tc>
      </w:tr>
    </w:tbl>
    <w:p w14:paraId="1ADA3A27" w14:textId="4BDCA637" w:rsidR="00F54F57" w:rsidRPr="00ED5D60" w:rsidRDefault="00F54F57" w:rsidP="00466A42">
      <w:pPr>
        <w:spacing w:before="120" w:after="120" w:line="276" w:lineRule="auto"/>
        <w:ind w:left="284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>Nazwy (firmy) podwykonawców, na których zasoby powołujemy się w celu wykazania spełniania warunków udziału w postępowaniu, o których mowa w art.</w:t>
      </w:r>
      <w:r w:rsidR="00CA4301">
        <w:rPr>
          <w:rFonts w:ascii="Arial Narrow" w:eastAsia="Times New Roman" w:hAnsi="Arial Narrow" w:cs="Arial"/>
          <w:bCs/>
        </w:rPr>
        <w:t xml:space="preserve"> 118 PZP.</w:t>
      </w:r>
      <w:r w:rsidRPr="00ED5D60">
        <w:rPr>
          <w:rFonts w:ascii="Arial Narrow" w:eastAsia="Times New Roman" w:hAnsi="Arial Narrow" w:cs="Arial"/>
          <w:b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F5BBEA" w14:textId="4A094128" w:rsidR="00F54F57" w:rsidRPr="00ED5D60" w:rsidRDefault="00F54F57" w:rsidP="00466A42">
      <w:pPr>
        <w:widowControl w:val="0"/>
        <w:numPr>
          <w:ilvl w:val="0"/>
          <w:numId w:val="2"/>
        </w:numPr>
        <w:spacing w:before="120" w:after="12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 </w:t>
      </w:r>
    </w:p>
    <w:p w14:paraId="2E36E05E" w14:textId="77777777" w:rsidR="00F54F57" w:rsidRPr="00ED5D60" w:rsidRDefault="00F54F57" w:rsidP="00466A42">
      <w:pPr>
        <w:spacing w:before="120" w:after="120" w:line="276" w:lineRule="auto"/>
        <w:ind w:left="284"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 xml:space="preserve">Uzasadnienie zastrzeżenia ww. informacji jako tajemnicy przedsiębiorstwa zostało załączone do naszej oferty. </w:t>
      </w:r>
    </w:p>
    <w:p w14:paraId="703B467A" w14:textId="07CB4F2A" w:rsidR="00F54F57" w:rsidRPr="00D73AB4" w:rsidRDefault="00F54F57" w:rsidP="00D73AB4">
      <w:pPr>
        <w:pStyle w:val="Akapitzlist"/>
        <w:numPr>
          <w:ilvl w:val="0"/>
          <w:numId w:val="2"/>
        </w:numPr>
        <w:spacing w:before="120" w:after="120" w:line="276" w:lineRule="auto"/>
        <w:ind w:left="426" w:hanging="426"/>
        <w:jc w:val="both"/>
        <w:rPr>
          <w:rFonts w:ascii="Arial Narrow" w:eastAsia="Times New Roman" w:hAnsi="Arial Narrow" w:cs="Tahoma"/>
        </w:rPr>
      </w:pPr>
      <w:r w:rsidRPr="00D73AB4">
        <w:rPr>
          <w:rFonts w:ascii="Arial Narrow" w:eastAsia="Times New Roman" w:hAnsi="Arial Narrow" w:cs="Tahoma"/>
        </w:rPr>
        <w:lastRenderedPageBreak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D0BA8F6" w14:textId="6CB43F96" w:rsidR="00F54F57" w:rsidRPr="00EC18F9" w:rsidRDefault="00F54F57" w:rsidP="00EC18F9">
      <w:pPr>
        <w:pStyle w:val="Akapitzlist"/>
        <w:numPr>
          <w:ilvl w:val="0"/>
          <w:numId w:val="2"/>
        </w:numPr>
        <w:spacing w:before="120" w:after="120" w:line="276" w:lineRule="auto"/>
        <w:ind w:left="426" w:hanging="426"/>
        <w:jc w:val="both"/>
        <w:rPr>
          <w:rFonts w:ascii="Arial Narrow" w:eastAsia="Times New Roman" w:hAnsi="Arial Narrow" w:cs="Tahoma"/>
        </w:rPr>
      </w:pPr>
      <w:r w:rsidRPr="00EC18F9">
        <w:rPr>
          <w:rFonts w:ascii="Arial Narrow" w:eastAsia="Times New Roman" w:hAnsi="Arial Narrow" w:cs="Tahom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CD3C168" w14:textId="25832631" w:rsidR="00ED5D60" w:rsidRPr="00EC18F9" w:rsidRDefault="00ED5D60" w:rsidP="00EC18F9">
      <w:pPr>
        <w:pStyle w:val="Akapitzlist"/>
        <w:numPr>
          <w:ilvl w:val="0"/>
          <w:numId w:val="2"/>
        </w:numPr>
        <w:spacing w:before="120" w:after="120" w:line="276" w:lineRule="auto"/>
        <w:ind w:left="426" w:hanging="426"/>
        <w:jc w:val="both"/>
        <w:rPr>
          <w:rFonts w:ascii="Arial Narrow" w:eastAsia="Times New Roman" w:hAnsi="Arial Narrow" w:cs="Tahoma"/>
        </w:rPr>
      </w:pPr>
      <w:r w:rsidRPr="00EC18F9">
        <w:rPr>
          <w:rFonts w:ascii="Arial Narrow" w:eastAsia="Arial" w:hAnsi="Arial Narrow" w:cs="Arial"/>
          <w:color w:val="000000"/>
          <w:lang w:eastAsia="pl-PL" w:bidi="pl-PL"/>
        </w:rPr>
        <w:t>Zgodnie z definicją MŚP określoną w Rozporządzeniu Komisji (UE) nr 651/2014 z dnia 17 czerwca 2014 r., oświadczamy, że jesteśmy:</w:t>
      </w:r>
    </w:p>
    <w:p w14:paraId="02AF6729" w14:textId="77777777" w:rsidR="00ED5D60" w:rsidRPr="00ED5D60" w:rsidRDefault="00ED5D60" w:rsidP="00ED5D60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mikroprzedsiębiorstwem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zatrudniającym mniej niż 10 osób, którego roczny obrót lub roczna suma bilansowa nie przekracza 2 milionów EURO 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;</w:t>
      </w:r>
    </w:p>
    <w:p w14:paraId="1E154219" w14:textId="77777777" w:rsidR="00ED5D60" w:rsidRPr="00ED5D60" w:rsidRDefault="00ED5D60" w:rsidP="00ED5D60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małym przedsiębiorstwem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zatrudniającym mniej niż 50 osób, którego roczny obrót lub roczna suma bilansowa nie przekracza 10 milionów EURO 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;</w:t>
      </w:r>
    </w:p>
    <w:p w14:paraId="30958763" w14:textId="77777777" w:rsidR="00ED5D60" w:rsidRPr="00ED5D60" w:rsidRDefault="00ED5D60" w:rsidP="00ED5D60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średnim przedsiębiorstwem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zatrudniającym mniej niż 250 osób, którego roczny obrót nie przekracza 50 milionów EURO lub roczna suma bilansowa nie przekracza 43 milionów EURO 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;</w:t>
      </w:r>
    </w:p>
    <w:p w14:paraId="58019E2D" w14:textId="77777777" w:rsidR="00913210" w:rsidRDefault="00ED5D60" w:rsidP="000B3BB3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dużym przedsiębiorstwem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zatrudniającym 250 lub więcej osób i rocznym obrotem przekraczającym 50 milionów EURO lub roczną sumą bilansową przekraczającą 43 milionów EURO 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.</w:t>
      </w:r>
    </w:p>
    <w:p w14:paraId="53B9986B" w14:textId="511DFBAD" w:rsidR="00913210" w:rsidRPr="00913210" w:rsidRDefault="00913210" w:rsidP="00EC18F9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913210">
        <w:rPr>
          <w:rFonts w:ascii="Arial Narrow" w:eastAsia="Arial" w:hAnsi="Arial Narrow" w:cs="Arial"/>
          <w:color w:val="000000"/>
          <w:lang w:eastAsia="pl-PL" w:bidi="pl-PL"/>
        </w:rPr>
        <w:t xml:space="preserve">jednoosobowa działalność gospodarcza- </w:t>
      </w:r>
      <w:r w:rsidRPr="0091321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913210">
        <w:rPr>
          <w:rFonts w:ascii="Arial Narrow" w:eastAsia="Arial" w:hAnsi="Arial Narrow" w:cs="Arial"/>
          <w:color w:val="000000"/>
          <w:lang w:eastAsia="pl-PL" w:bidi="pl-PL"/>
        </w:rPr>
        <w:t xml:space="preserve">.; </w:t>
      </w:r>
    </w:p>
    <w:p w14:paraId="4994A72E" w14:textId="3451CBA2" w:rsidR="00913210" w:rsidRDefault="00913210" w:rsidP="00EC18F9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913210">
        <w:rPr>
          <w:rFonts w:ascii="Arial Narrow" w:eastAsia="Arial" w:hAnsi="Arial Narrow" w:cs="Arial"/>
          <w:color w:val="000000"/>
          <w:lang w:eastAsia="pl-PL" w:bidi="pl-PL"/>
        </w:rPr>
        <w:t>osoba fizyczna nieprowadząca działalności gospodarczej</w:t>
      </w:r>
      <w:r>
        <w:rPr>
          <w:rFonts w:ascii="Arial Narrow" w:eastAsia="Arial" w:hAnsi="Arial Narrow" w:cs="Arial"/>
          <w:color w:val="000000"/>
          <w:lang w:eastAsia="pl-PL" w:bidi="pl-PL"/>
        </w:rPr>
        <w:t xml:space="preserve">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.</w:t>
      </w:r>
    </w:p>
    <w:p w14:paraId="57B294DC" w14:textId="7A1750F7" w:rsidR="00913210" w:rsidRPr="00466A42" w:rsidRDefault="00913210" w:rsidP="00913210">
      <w:pPr>
        <w:widowControl w:val="0"/>
        <w:numPr>
          <w:ilvl w:val="0"/>
          <w:numId w:val="6"/>
        </w:numPr>
        <w:tabs>
          <w:tab w:val="left" w:pos="828"/>
        </w:tabs>
        <w:spacing w:after="24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913210">
        <w:rPr>
          <w:rFonts w:ascii="Times New Roman" w:eastAsia="Lucida Sans Unicode" w:hAnsi="Times New Roman" w:cs="Times New Roman"/>
          <w:color w:val="000000"/>
          <w:kern w:val="1"/>
          <w:lang w:eastAsia="zh-CN"/>
        </w:rPr>
        <w:t>inny rodzaj</w:t>
      </w:r>
      <w:r w:rsidRPr="0091321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.</w:t>
      </w:r>
      <w:r w:rsidRPr="00913210">
        <w:rPr>
          <w:rFonts w:ascii="Arial Narrow" w:eastAsia="Arial" w:hAnsi="Arial Narrow" w:cs="Arial"/>
          <w:color w:val="000000"/>
          <w:lang w:eastAsia="pl-PL" w:bidi="pl-PL"/>
        </w:rPr>
        <w:t>;</w:t>
      </w:r>
    </w:p>
    <w:p w14:paraId="335DBBE9" w14:textId="1ACF8167" w:rsidR="00F54F57" w:rsidRPr="00EC18F9" w:rsidRDefault="00F54F57" w:rsidP="00EC18F9">
      <w:pPr>
        <w:pStyle w:val="Akapitzlist"/>
        <w:numPr>
          <w:ilvl w:val="0"/>
          <w:numId w:val="2"/>
        </w:numPr>
        <w:spacing w:before="240" w:after="240" w:line="276" w:lineRule="auto"/>
        <w:ind w:left="426" w:hanging="426"/>
        <w:jc w:val="both"/>
        <w:rPr>
          <w:rFonts w:ascii="Arial Narrow" w:eastAsia="Times New Roman" w:hAnsi="Arial Narrow" w:cs="Arial"/>
          <w:bCs/>
        </w:rPr>
      </w:pPr>
      <w:r w:rsidRPr="00EC18F9">
        <w:rPr>
          <w:rFonts w:ascii="Arial Narrow" w:eastAsia="Times New Roman" w:hAnsi="Arial Narrow" w:cs="Arial"/>
          <w:bCs/>
        </w:rPr>
        <w:t>Załącznikami do niniejszej oferty są:</w:t>
      </w:r>
    </w:p>
    <w:p w14:paraId="2BB72356" w14:textId="61B5BB46" w:rsidR="00466A42" w:rsidRDefault="00466A42" w:rsidP="00F54F57">
      <w:pPr>
        <w:spacing w:before="240" w:after="240" w:line="276" w:lineRule="auto"/>
        <w:ind w:left="709" w:hanging="709"/>
        <w:jc w:val="both"/>
        <w:rPr>
          <w:rFonts w:ascii="Arial Narrow" w:eastAsia="Times New Roman" w:hAnsi="Arial Narrow" w:cs="Arial"/>
          <w:bCs/>
        </w:rPr>
      </w:pPr>
      <w:r>
        <w:rPr>
          <w:rFonts w:ascii="Arial Narrow" w:eastAsia="Times New Roman" w:hAnsi="Arial Narrow" w:cs="Arial"/>
          <w:bCs/>
        </w:rPr>
        <w:t>a)…………………..</w:t>
      </w:r>
    </w:p>
    <w:p w14:paraId="13DE4812" w14:textId="15CB3E18" w:rsidR="00466A42" w:rsidRPr="00ED5D60" w:rsidRDefault="00466A42" w:rsidP="00F54F57">
      <w:pPr>
        <w:spacing w:before="240" w:after="240" w:line="276" w:lineRule="auto"/>
        <w:ind w:left="709" w:hanging="709"/>
        <w:jc w:val="both"/>
        <w:rPr>
          <w:rFonts w:ascii="Arial Narrow" w:eastAsia="Times New Roman" w:hAnsi="Arial Narrow" w:cs="Arial"/>
          <w:bCs/>
        </w:rPr>
      </w:pPr>
      <w:r>
        <w:rPr>
          <w:rFonts w:ascii="Arial Narrow" w:eastAsia="Times New Roman" w:hAnsi="Arial Narrow" w:cs="Arial"/>
          <w:bCs/>
        </w:rPr>
        <w:t>b)………………………</w:t>
      </w:r>
    </w:p>
    <w:p w14:paraId="1C544A29" w14:textId="79C48F18" w:rsidR="00820FBB" w:rsidRPr="00466A42" w:rsidRDefault="00F54F57" w:rsidP="00466A42">
      <w:pPr>
        <w:spacing w:before="240" w:after="240" w:line="276" w:lineRule="auto"/>
        <w:rPr>
          <w:rFonts w:ascii="Arial Narrow" w:eastAsia="Times New Roman" w:hAnsi="Arial Narrow" w:cs="Arial"/>
          <w:bCs/>
          <w:i/>
        </w:rPr>
      </w:pPr>
      <w:bookmarkStart w:id="3" w:name="_Hlk43743043"/>
      <w:bookmarkStart w:id="4" w:name="_Hlk43743063"/>
      <w:r w:rsidRPr="00ED5D60">
        <w:rPr>
          <w:rFonts w:ascii="Arial Narrow" w:eastAsia="Times New Roman" w:hAnsi="Arial Narrow" w:cs="Arial"/>
          <w:bCs/>
          <w:i/>
        </w:rPr>
        <w:t>Dokument musi być podpisany kwalifikowanym podpisem elektronicznym</w:t>
      </w:r>
      <w:bookmarkEnd w:id="3"/>
      <w:r w:rsidRPr="00ED5D60">
        <w:rPr>
          <w:rFonts w:ascii="Arial Narrow" w:eastAsia="Times New Roman" w:hAnsi="Arial Narrow" w:cs="Arial"/>
          <w:bCs/>
          <w:i/>
        </w:rPr>
        <w:t>.</w:t>
      </w:r>
      <w:bookmarkEnd w:id="4"/>
    </w:p>
    <w:p w14:paraId="70FD49BA" w14:textId="1F237022" w:rsidR="00747E88" w:rsidRPr="00ED5D60" w:rsidRDefault="00F54F57" w:rsidP="00E8646A">
      <w:pPr>
        <w:spacing w:before="240" w:after="240" w:line="276" w:lineRule="auto"/>
        <w:rPr>
          <w:rFonts w:ascii="Arial Narrow" w:eastAsia="Tahoma" w:hAnsi="Arial Narrow" w:cs="Calibri"/>
        </w:rPr>
      </w:pPr>
      <w:r w:rsidRPr="00ED5D60">
        <w:rPr>
          <w:rFonts w:ascii="Arial Narrow" w:eastAsia="Times New Roman" w:hAnsi="Arial Narrow" w:cs="Arial"/>
          <w:bCs/>
        </w:rPr>
        <w:t xml:space="preserve">* - niepotrzebne skreślić </w:t>
      </w:r>
    </w:p>
    <w:sectPr w:rsidR="00747E88" w:rsidRPr="00ED5D60" w:rsidSect="00982F76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8CDE5" w14:textId="77777777" w:rsidR="008B626A" w:rsidRDefault="008B626A" w:rsidP="00055801">
      <w:pPr>
        <w:spacing w:after="0" w:line="240" w:lineRule="auto"/>
      </w:pPr>
      <w:r>
        <w:separator/>
      </w:r>
    </w:p>
  </w:endnote>
  <w:endnote w:type="continuationSeparator" w:id="0">
    <w:p w14:paraId="28EC3F6F" w14:textId="77777777" w:rsidR="008B626A" w:rsidRDefault="008B626A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5E49E" w14:textId="77777777" w:rsidR="008B626A" w:rsidRDefault="008B626A" w:rsidP="00055801">
      <w:pPr>
        <w:spacing w:after="0" w:line="240" w:lineRule="auto"/>
      </w:pPr>
      <w:r>
        <w:separator/>
      </w:r>
    </w:p>
  </w:footnote>
  <w:footnote w:type="continuationSeparator" w:id="0">
    <w:p w14:paraId="7655C389" w14:textId="77777777" w:rsidR="008B626A" w:rsidRDefault="008B626A" w:rsidP="00055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4270" w14:textId="5B384244" w:rsidR="00680652" w:rsidRDefault="00960829" w:rsidP="008E439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8531853" wp14:editId="46D8F807">
          <wp:extent cx="5474970" cy="682625"/>
          <wp:effectExtent l="0" t="0" r="0" b="3175"/>
          <wp:docPr id="11319837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EF5989" w14:textId="77777777" w:rsidR="00B22B3A" w:rsidRDefault="00B22B3A" w:rsidP="008E43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2F132C01"/>
    <w:multiLevelType w:val="hybridMultilevel"/>
    <w:tmpl w:val="D5E4182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EA503FB"/>
    <w:multiLevelType w:val="hybridMultilevel"/>
    <w:tmpl w:val="8942488E"/>
    <w:lvl w:ilvl="0" w:tplc="B4909F86">
      <w:start w:val="1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3035E8"/>
    <w:multiLevelType w:val="multilevel"/>
    <w:tmpl w:val="697C1CEC"/>
    <w:lvl w:ilvl="0">
      <w:start w:val="10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3022A8"/>
    <w:multiLevelType w:val="hybridMultilevel"/>
    <w:tmpl w:val="835E2A9C"/>
    <w:lvl w:ilvl="0" w:tplc="A1D02CB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A2E76"/>
    <w:multiLevelType w:val="hybridMultilevel"/>
    <w:tmpl w:val="2D466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2518D"/>
    <w:multiLevelType w:val="hybridMultilevel"/>
    <w:tmpl w:val="B7A82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F267A2"/>
    <w:multiLevelType w:val="hybridMultilevel"/>
    <w:tmpl w:val="2506BB4A"/>
    <w:lvl w:ilvl="0" w:tplc="A1D02CB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F80AF0"/>
    <w:multiLevelType w:val="hybridMultilevel"/>
    <w:tmpl w:val="AEC0A9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2725002">
    <w:abstractNumId w:val="0"/>
  </w:num>
  <w:num w:numId="2" w16cid:durableId="1114788675">
    <w:abstractNumId w:val="7"/>
  </w:num>
  <w:num w:numId="3" w16cid:durableId="586814637">
    <w:abstractNumId w:val="2"/>
  </w:num>
  <w:num w:numId="4" w16cid:durableId="1196121766">
    <w:abstractNumId w:val="9"/>
  </w:num>
  <w:num w:numId="5" w16cid:durableId="340351114">
    <w:abstractNumId w:val="3"/>
  </w:num>
  <w:num w:numId="6" w16cid:durableId="1586375037">
    <w:abstractNumId w:val="8"/>
  </w:num>
  <w:num w:numId="7" w16cid:durableId="1334411159">
    <w:abstractNumId w:val="1"/>
  </w:num>
  <w:num w:numId="8" w16cid:durableId="2108112122">
    <w:abstractNumId w:val="5"/>
  </w:num>
  <w:num w:numId="9" w16cid:durableId="1403019200">
    <w:abstractNumId w:val="6"/>
  </w:num>
  <w:num w:numId="10" w16cid:durableId="916985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57"/>
    <w:rsid w:val="0001322C"/>
    <w:rsid w:val="00026332"/>
    <w:rsid w:val="00042613"/>
    <w:rsid w:val="00055801"/>
    <w:rsid w:val="00071526"/>
    <w:rsid w:val="000B1285"/>
    <w:rsid w:val="000B3BB3"/>
    <w:rsid w:val="00104C58"/>
    <w:rsid w:val="00115722"/>
    <w:rsid w:val="00155A31"/>
    <w:rsid w:val="001A4C5F"/>
    <w:rsid w:val="00221F54"/>
    <w:rsid w:val="003246AB"/>
    <w:rsid w:val="003C1431"/>
    <w:rsid w:val="003C1DC2"/>
    <w:rsid w:val="00435FBF"/>
    <w:rsid w:val="00466A42"/>
    <w:rsid w:val="00471161"/>
    <w:rsid w:val="00586555"/>
    <w:rsid w:val="005B3DFC"/>
    <w:rsid w:val="005C76F0"/>
    <w:rsid w:val="005D0B33"/>
    <w:rsid w:val="005F5B43"/>
    <w:rsid w:val="00602B6C"/>
    <w:rsid w:val="00631D6C"/>
    <w:rsid w:val="006523A1"/>
    <w:rsid w:val="0066764C"/>
    <w:rsid w:val="00680652"/>
    <w:rsid w:val="00684AF9"/>
    <w:rsid w:val="006A10E5"/>
    <w:rsid w:val="006C689B"/>
    <w:rsid w:val="00747E88"/>
    <w:rsid w:val="0075053A"/>
    <w:rsid w:val="007A13AD"/>
    <w:rsid w:val="00820FBB"/>
    <w:rsid w:val="00827D07"/>
    <w:rsid w:val="00863E7E"/>
    <w:rsid w:val="008755AF"/>
    <w:rsid w:val="008B626A"/>
    <w:rsid w:val="008E4395"/>
    <w:rsid w:val="00913210"/>
    <w:rsid w:val="00915F8D"/>
    <w:rsid w:val="00920F44"/>
    <w:rsid w:val="00952FC6"/>
    <w:rsid w:val="009556E2"/>
    <w:rsid w:val="00960829"/>
    <w:rsid w:val="00963C69"/>
    <w:rsid w:val="00A5005D"/>
    <w:rsid w:val="00A627AD"/>
    <w:rsid w:val="00A74191"/>
    <w:rsid w:val="00B22B3A"/>
    <w:rsid w:val="00B60F3F"/>
    <w:rsid w:val="00B77864"/>
    <w:rsid w:val="00B84AD9"/>
    <w:rsid w:val="00BE162E"/>
    <w:rsid w:val="00CA4301"/>
    <w:rsid w:val="00D11CB1"/>
    <w:rsid w:val="00D54805"/>
    <w:rsid w:val="00D73AB4"/>
    <w:rsid w:val="00D93058"/>
    <w:rsid w:val="00DA0C47"/>
    <w:rsid w:val="00DD577D"/>
    <w:rsid w:val="00E613D8"/>
    <w:rsid w:val="00E8646A"/>
    <w:rsid w:val="00EA681A"/>
    <w:rsid w:val="00EB665D"/>
    <w:rsid w:val="00EC18F9"/>
    <w:rsid w:val="00ED5D60"/>
    <w:rsid w:val="00F07455"/>
    <w:rsid w:val="00F33B71"/>
    <w:rsid w:val="00F34546"/>
    <w:rsid w:val="00F54F57"/>
    <w:rsid w:val="00F76120"/>
    <w:rsid w:val="00FB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F710"/>
  <w15:docId w15:val="{1711CE88-8AF6-4D4D-A727-68DEFA5E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8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8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801"/>
    <w:rPr>
      <w:vertAlign w:val="superscript"/>
    </w:rPr>
  </w:style>
  <w:style w:type="paragraph" w:styleId="Akapitzlist">
    <w:name w:val="List Paragraph"/>
    <w:aliases w:val="L1,List Paragraph,Akapit z listą5,normalny tekst,wypunktowanie,Asia 2  Akapit z listą,tekst normalny,tabele,CW_Lista,Numerowanie,T_SZ_List Paragraph,Akapit z listą1"/>
    <w:basedOn w:val="Normalny"/>
    <w:link w:val="AkapitzlistZnak"/>
    <w:uiPriority w:val="34"/>
    <w:qFormat/>
    <w:rsid w:val="00820FBB"/>
    <w:pPr>
      <w:ind w:left="720"/>
      <w:contextualSpacing/>
    </w:pPr>
  </w:style>
  <w:style w:type="table" w:styleId="Tabela-Siatka">
    <w:name w:val="Table Grid"/>
    <w:basedOn w:val="Standardowy"/>
    <w:uiPriority w:val="39"/>
    <w:rsid w:val="0032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80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652"/>
  </w:style>
  <w:style w:type="paragraph" w:styleId="Stopka">
    <w:name w:val="footer"/>
    <w:basedOn w:val="Normalny"/>
    <w:link w:val="StopkaZnak"/>
    <w:uiPriority w:val="99"/>
    <w:unhideWhenUsed/>
    <w:rsid w:val="00680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652"/>
  </w:style>
  <w:style w:type="paragraph" w:styleId="Tekstdymka">
    <w:name w:val="Balloon Text"/>
    <w:basedOn w:val="Normalny"/>
    <w:link w:val="TekstdymkaZnak"/>
    <w:uiPriority w:val="99"/>
    <w:semiHidden/>
    <w:unhideWhenUsed/>
    <w:rsid w:val="00D9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0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3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13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13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13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13D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A4301"/>
    <w:pPr>
      <w:spacing w:after="0" w:line="240" w:lineRule="auto"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tabele Znak,CW_Lista Znak,Numerowanie Znak,T_SZ_List Paragraph Znak,Akapit z listą1 Znak"/>
    <w:link w:val="Akapitzlist"/>
    <w:uiPriority w:val="34"/>
    <w:qFormat/>
    <w:rsid w:val="00827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E8A8A-243B-4C5B-BC36-ADD0D2BC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884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Robert Narkun</cp:lastModifiedBy>
  <cp:revision>46</cp:revision>
  <dcterms:created xsi:type="dcterms:W3CDTF">2021-04-26T13:26:00Z</dcterms:created>
  <dcterms:modified xsi:type="dcterms:W3CDTF">2025-06-30T07:17:00Z</dcterms:modified>
</cp:coreProperties>
</file>